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1D5B" w:rsidRDefault="002823D3">
      <w:pPr>
        <w:pStyle w:val="Textoindependiente"/>
        <w:ind w:left="14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2127167" cy="7000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167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D5B" w:rsidRDefault="00F51D5B">
      <w:pPr>
        <w:pStyle w:val="Textoindependiente"/>
        <w:rPr>
          <w:rFonts w:ascii="Times New Roman"/>
          <w:sz w:val="20"/>
        </w:rPr>
      </w:pPr>
    </w:p>
    <w:p w:rsidR="00F51D5B" w:rsidRDefault="00F51D5B">
      <w:pPr>
        <w:pStyle w:val="Textoindependiente"/>
        <w:spacing w:before="4"/>
        <w:rPr>
          <w:rFonts w:ascii="Times New Roman"/>
          <w:sz w:val="18"/>
        </w:rPr>
      </w:pPr>
    </w:p>
    <w:p w:rsidR="00F51D5B" w:rsidRDefault="002823D3">
      <w:pPr>
        <w:pStyle w:val="Ttulo1"/>
        <w:spacing w:before="57"/>
        <w:ind w:left="1403" w:right="1404"/>
        <w:jc w:val="center"/>
      </w:pPr>
      <w:r>
        <w:t>CAMPAMENTOS</w:t>
      </w:r>
      <w:r>
        <w:rPr>
          <w:spacing w:val="-4"/>
        </w:rPr>
        <w:t xml:space="preserve"> </w:t>
      </w:r>
      <w:r>
        <w:t>URBANOS</w:t>
      </w:r>
      <w:r>
        <w:rPr>
          <w:spacing w:val="-4"/>
        </w:rPr>
        <w:t xml:space="preserve"> </w:t>
      </w:r>
      <w:r>
        <w:t>(VERANO</w:t>
      </w:r>
      <w:r>
        <w:rPr>
          <w:spacing w:val="-4"/>
        </w:rPr>
        <w:t xml:space="preserve"> </w:t>
      </w:r>
      <w:r w:rsidR="00524BA1">
        <w:t>2024</w:t>
      </w:r>
      <w:r>
        <w:t>)</w:t>
      </w:r>
    </w:p>
    <w:p w:rsidR="00F51D5B" w:rsidRDefault="00F51D5B">
      <w:pPr>
        <w:pStyle w:val="Textoindependiente"/>
        <w:spacing w:before="10"/>
        <w:rPr>
          <w:b/>
          <w:sz w:val="21"/>
        </w:rPr>
      </w:pPr>
    </w:p>
    <w:p w:rsidR="00F51D5B" w:rsidRDefault="002823D3">
      <w:pPr>
        <w:pStyle w:val="Textoindependiente"/>
        <w:ind w:left="142" w:right="134" w:firstLine="707"/>
        <w:jc w:val="both"/>
      </w:pPr>
      <w:r>
        <w:t>Los campamentos urbanos organizados por el Ayuntamiento de Valencia de Don Juan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conciliar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familiar,</w:t>
      </w:r>
      <w:r>
        <w:rPr>
          <w:spacing w:val="1"/>
        </w:rPr>
        <w:t xml:space="preserve"> </w:t>
      </w:r>
      <w:r>
        <w:t>proporcionando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 lúdico-educativas, destinados a niños/as con edades comprendidas entre 6 y 11</w:t>
      </w:r>
      <w:r>
        <w:rPr>
          <w:spacing w:val="1"/>
        </w:rPr>
        <w:t xml:space="preserve"> </w:t>
      </w:r>
      <w:r>
        <w:t>años.</w:t>
      </w:r>
    </w:p>
    <w:p w:rsidR="00F51D5B" w:rsidRDefault="002823D3">
      <w:pPr>
        <w:pStyle w:val="Textoindependiente"/>
        <w:spacing w:before="1"/>
        <w:ind w:left="142" w:right="138" w:firstLine="707"/>
        <w:jc w:val="both"/>
      </w:pPr>
      <w:r>
        <w:t>Los objetivos del programa son ofrecer un servicio lúdico y educativo, fomentar 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personal de los niños/as, fomentar el ocio</w:t>
      </w:r>
      <w:r>
        <w:rPr>
          <w:spacing w:val="1"/>
        </w:rPr>
        <w:t xml:space="preserve"> </w:t>
      </w:r>
      <w:r>
        <w:t>saludable y promover 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de los pequeños.</w:t>
      </w:r>
    </w:p>
    <w:p w:rsidR="00F51D5B" w:rsidRDefault="002823D3">
      <w:pPr>
        <w:pStyle w:val="Textoindependiente"/>
        <w:spacing w:before="1"/>
        <w:ind w:left="142" w:right="141" w:firstLine="707"/>
        <w:jc w:val="both"/>
      </w:pPr>
      <w:r>
        <w:t>Los campamentos están organizados en turnos semanales, de lunes a viernes, y el</w:t>
      </w:r>
      <w:r>
        <w:rPr>
          <w:spacing w:val="1"/>
        </w:rPr>
        <w:t xml:space="preserve"> </w:t>
      </w:r>
      <w:r>
        <w:t>número de plazas disponibles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turno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quince.</w:t>
      </w:r>
    </w:p>
    <w:p w:rsidR="00F51D5B" w:rsidRDefault="002823D3">
      <w:pPr>
        <w:pStyle w:val="Ttulo1"/>
        <w:spacing w:before="3" w:line="237" w:lineRule="auto"/>
        <w:ind w:right="142" w:firstLine="707"/>
        <w:jc w:val="both"/>
      </w:pPr>
      <w:r>
        <w:t>Tendrán prioridad los niños cuyos padres se encuentren trabajando y no tengan</w:t>
      </w:r>
      <w:r>
        <w:rPr>
          <w:spacing w:val="1"/>
        </w:rPr>
        <w:t xml:space="preserve"> </w:t>
      </w:r>
      <w:r>
        <w:t>posibilidad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conciliar.</w:t>
      </w:r>
    </w:p>
    <w:p w:rsidR="00F51D5B" w:rsidRDefault="00F51D5B">
      <w:pPr>
        <w:pStyle w:val="Textoindependiente"/>
        <w:spacing w:before="1"/>
        <w:rPr>
          <w:b/>
        </w:rPr>
      </w:pPr>
    </w:p>
    <w:p w:rsidR="00F51D5B" w:rsidRDefault="002823D3">
      <w:pPr>
        <w:ind w:left="3545"/>
        <w:rPr>
          <w:b/>
        </w:rPr>
      </w:pPr>
      <w:r>
        <w:rPr>
          <w:b/>
        </w:rPr>
        <w:t>PROCESO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INSCRIPCIÓN</w:t>
      </w:r>
    </w:p>
    <w:p w:rsidR="00F51D5B" w:rsidRDefault="00F51D5B">
      <w:pPr>
        <w:pStyle w:val="Textoindependiente"/>
        <w:spacing w:before="1"/>
        <w:rPr>
          <w:b/>
        </w:rPr>
      </w:pPr>
    </w:p>
    <w:p w:rsidR="00F51D5B" w:rsidRDefault="00524BA1">
      <w:pPr>
        <w:pStyle w:val="Textoindependiente"/>
        <w:ind w:left="142" w:right="136" w:firstLine="707"/>
        <w:jc w:val="both"/>
      </w:pPr>
      <w:r>
        <w:rPr>
          <w:b/>
        </w:rPr>
        <w:t>El plazo comienza el 17</w:t>
      </w:r>
      <w:r w:rsidR="002823D3">
        <w:rPr>
          <w:b/>
        </w:rPr>
        <w:t xml:space="preserve"> de junio. </w:t>
      </w:r>
      <w:r w:rsidR="002823D3">
        <w:t>Para la adjudicación de plazas se tendrá en cuenta el</w:t>
      </w:r>
      <w:r w:rsidR="002823D3">
        <w:rPr>
          <w:spacing w:val="1"/>
        </w:rPr>
        <w:t xml:space="preserve"> </w:t>
      </w:r>
      <w:r w:rsidR="002823D3">
        <w:t>orden de inscripción y tendrán prioridad los niños cuyos padres se encuentren trabajando y no</w:t>
      </w:r>
      <w:r w:rsidR="002823D3">
        <w:rPr>
          <w:spacing w:val="1"/>
        </w:rPr>
        <w:t xml:space="preserve"> </w:t>
      </w:r>
      <w:r w:rsidR="002823D3">
        <w:t>tengan</w:t>
      </w:r>
      <w:r w:rsidR="002823D3">
        <w:rPr>
          <w:spacing w:val="-2"/>
        </w:rPr>
        <w:t xml:space="preserve"> </w:t>
      </w:r>
      <w:r w:rsidR="002823D3">
        <w:t>posibilidad</w:t>
      </w:r>
      <w:r w:rsidR="002823D3">
        <w:rPr>
          <w:spacing w:val="-1"/>
        </w:rPr>
        <w:t xml:space="preserve"> </w:t>
      </w:r>
      <w:r w:rsidR="002823D3">
        <w:t>de</w:t>
      </w:r>
      <w:r w:rsidR="002823D3">
        <w:rPr>
          <w:spacing w:val="-2"/>
        </w:rPr>
        <w:t xml:space="preserve"> </w:t>
      </w:r>
      <w:r w:rsidR="002823D3">
        <w:t>conciliar.</w:t>
      </w:r>
    </w:p>
    <w:p w:rsidR="00F51D5B" w:rsidRDefault="002823D3">
      <w:pPr>
        <w:pStyle w:val="Textoindependiente"/>
        <w:spacing w:before="1"/>
        <w:ind w:left="850"/>
        <w:jc w:val="both"/>
      </w:pPr>
      <w:r>
        <w:rPr>
          <w:b/>
        </w:rPr>
        <w:t>Tramitación:</w:t>
      </w:r>
      <w:r>
        <w:rPr>
          <w:b/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forma</w:t>
      </w:r>
      <w:r>
        <w:rPr>
          <w:spacing w:val="3"/>
        </w:rPr>
        <w:t xml:space="preserve"> </w:t>
      </w:r>
      <w:r>
        <w:t>presencial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 Piscina</w:t>
      </w:r>
      <w:r>
        <w:rPr>
          <w:spacing w:val="3"/>
        </w:rPr>
        <w:t xml:space="preserve"> </w:t>
      </w:r>
      <w:r>
        <w:t>Climatizada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horario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10.30</w:t>
      </w:r>
      <w:r>
        <w:rPr>
          <w:spacing w:val="3"/>
        </w:rPr>
        <w:t xml:space="preserve"> </w:t>
      </w:r>
      <w:r>
        <w:t>a 13.30</w:t>
      </w:r>
    </w:p>
    <w:p w:rsidR="00F51D5B" w:rsidRDefault="002823D3">
      <w:pPr>
        <w:pStyle w:val="Textoindependiente"/>
        <w:spacing w:line="267" w:lineRule="exact"/>
        <w:ind w:left="142"/>
      </w:pPr>
      <w:r>
        <w:t>horas.</w:t>
      </w:r>
    </w:p>
    <w:p w:rsidR="00F51D5B" w:rsidRDefault="002823D3">
      <w:pPr>
        <w:pStyle w:val="Ttulo1"/>
        <w:spacing w:line="267" w:lineRule="exact"/>
      </w:pPr>
      <w:r>
        <w:t>Documentación</w:t>
      </w:r>
      <w:r>
        <w:rPr>
          <w:spacing w:val="-4"/>
        </w:rPr>
        <w:t xml:space="preserve"> </w:t>
      </w:r>
      <w:r>
        <w:t>necesaria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preinscripción:</w:t>
      </w:r>
    </w:p>
    <w:p w:rsidR="00F51D5B" w:rsidRDefault="002823D3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1"/>
        <w:ind w:hanging="361"/>
      </w:pPr>
      <w:r>
        <w:t>Ficha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cumplimentada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firmada</w:t>
      </w:r>
    </w:p>
    <w:p w:rsidR="00F51D5B" w:rsidRDefault="002823D3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ind w:hanging="361"/>
      </w:pPr>
      <w:r>
        <w:t>Ficha</w:t>
      </w:r>
      <w:r>
        <w:rPr>
          <w:spacing w:val="-3"/>
        </w:rPr>
        <w:t xml:space="preserve"> </w:t>
      </w:r>
      <w:r>
        <w:t>médica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niño/a</w:t>
      </w:r>
    </w:p>
    <w:p w:rsidR="00F51D5B" w:rsidRDefault="002823D3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1"/>
        <w:ind w:hanging="361"/>
      </w:pPr>
      <w:r>
        <w:t>Fotografía</w:t>
      </w:r>
      <w:r>
        <w:rPr>
          <w:spacing w:val="-3"/>
        </w:rPr>
        <w:t xml:space="preserve"> </w:t>
      </w:r>
      <w:r>
        <w:t>tamaño</w:t>
      </w:r>
      <w:r>
        <w:rPr>
          <w:spacing w:val="-2"/>
        </w:rPr>
        <w:t xml:space="preserve"> </w:t>
      </w:r>
      <w:r>
        <w:t>carnet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niño/a</w:t>
      </w:r>
    </w:p>
    <w:p w:rsidR="00F51D5B" w:rsidRDefault="002823D3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1" w:line="279" w:lineRule="exact"/>
        <w:ind w:hanging="361"/>
      </w:pP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DNI,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firme la</w:t>
      </w:r>
      <w:r>
        <w:rPr>
          <w:spacing w:val="-2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(padre/madre/tutor)</w:t>
      </w:r>
    </w:p>
    <w:p w:rsidR="00F51D5B" w:rsidRDefault="002823D3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line="279" w:lineRule="exact"/>
        <w:ind w:hanging="361"/>
      </w:pPr>
      <w:r>
        <w:t>Fotocopia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tarjeta sanitaria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niño/a</w:t>
      </w:r>
    </w:p>
    <w:p w:rsidR="00F51D5B" w:rsidRDefault="002823D3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ind w:left="861" w:right="138"/>
      </w:pPr>
      <w:r>
        <w:t>Certificado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empresa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uno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padres</w:t>
      </w:r>
      <w:r>
        <w:rPr>
          <w:spacing w:val="6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justifique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están</w:t>
      </w:r>
      <w:r>
        <w:rPr>
          <w:spacing w:val="-47"/>
        </w:rPr>
        <w:t xml:space="preserve"> </w:t>
      </w:r>
      <w:r>
        <w:t>incorporados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puesto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y no</w:t>
      </w:r>
      <w:r>
        <w:rPr>
          <w:spacing w:val="-2"/>
        </w:rPr>
        <w:t xml:space="preserve"> </w:t>
      </w:r>
      <w:r>
        <w:t>pueden conciliar.</w:t>
      </w:r>
    </w:p>
    <w:p w:rsidR="00F51D5B" w:rsidRDefault="00F51D5B">
      <w:pPr>
        <w:pStyle w:val="Textoindependiente"/>
        <w:spacing w:before="1"/>
      </w:pPr>
    </w:p>
    <w:p w:rsidR="0051146A" w:rsidRDefault="002823D3">
      <w:pPr>
        <w:pStyle w:val="Textoindependiente"/>
        <w:ind w:left="142"/>
      </w:pPr>
      <w:r>
        <w:rPr>
          <w:b/>
        </w:rPr>
        <w:t>Adjudicación</w:t>
      </w:r>
      <w:r>
        <w:rPr>
          <w:b/>
          <w:spacing w:val="14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</w:rPr>
        <w:t>plazas:</w:t>
      </w:r>
      <w:r>
        <w:rPr>
          <w:b/>
          <w:spacing w:val="15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vez</w:t>
      </w:r>
      <w:r>
        <w:rPr>
          <w:spacing w:val="13"/>
        </w:rPr>
        <w:t xml:space="preserve"> </w:t>
      </w:r>
      <w:r>
        <w:t>presentada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ficha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inscripción,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indicará</w:t>
      </w:r>
      <w:r>
        <w:rPr>
          <w:spacing w:val="31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número</w:t>
      </w:r>
      <w:r>
        <w:rPr>
          <w:spacing w:val="1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para hacer</w:t>
      </w:r>
      <w:r>
        <w:rPr>
          <w:spacing w:val="-2"/>
        </w:rPr>
        <w:t xml:space="preserve"> </w:t>
      </w:r>
      <w:r>
        <w:t>el ingreso</w:t>
      </w:r>
      <w:r>
        <w:rPr>
          <w:spacing w:val="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cuota de</w:t>
      </w:r>
      <w:r>
        <w:rPr>
          <w:spacing w:val="-3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(20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euros).</w:t>
      </w:r>
      <w:r w:rsidR="0051146A">
        <w:t xml:space="preserve"> </w:t>
      </w:r>
    </w:p>
    <w:p w:rsidR="0051146A" w:rsidRDefault="0051146A">
      <w:pPr>
        <w:pStyle w:val="Textoindependiente"/>
        <w:ind w:left="142"/>
      </w:pPr>
    </w:p>
    <w:p w:rsidR="0051146A" w:rsidRDefault="0051146A">
      <w:pPr>
        <w:pStyle w:val="Textoindependiente"/>
        <w:ind w:left="142"/>
      </w:pPr>
      <w:r>
        <w:rPr>
          <w:b/>
        </w:rPr>
        <w:t>IMPORTANTE: Es necesario tener confirmada la plaza antes de realizar el ingreso de la cuota.</w:t>
      </w:r>
      <w:r>
        <w:t xml:space="preserve"> En caso de ingresar la cuota antes haber confirmado la plaza, no se reintegrará el importe.</w:t>
      </w:r>
    </w:p>
    <w:p w:rsidR="00F51D5B" w:rsidRDefault="0051146A">
      <w:pPr>
        <w:pStyle w:val="Textoindependiente"/>
        <w:ind w:left="142"/>
      </w:pPr>
      <w:r>
        <w:t xml:space="preserve"> </w:t>
      </w:r>
    </w:p>
    <w:p w:rsidR="00F51D5B" w:rsidRDefault="002823D3">
      <w:pPr>
        <w:pStyle w:val="Textoindependiente"/>
        <w:spacing w:before="1"/>
        <w:ind w:left="142"/>
      </w:pPr>
      <w:r>
        <w:t>El</w:t>
      </w:r>
      <w:r>
        <w:rPr>
          <w:spacing w:val="-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máximo de</w:t>
      </w:r>
      <w:r>
        <w:rPr>
          <w:spacing w:val="-1"/>
        </w:rPr>
        <w:t xml:space="preserve"> </w:t>
      </w:r>
      <w:r>
        <w:t>inscripción</w:t>
      </w:r>
      <w:r>
        <w:rPr>
          <w:spacing w:val="-2"/>
        </w:rPr>
        <w:t xml:space="preserve"> </w:t>
      </w:r>
      <w:r>
        <w:t>será</w:t>
      </w:r>
      <w:r>
        <w:rPr>
          <w:spacing w:val="4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jueves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semana</w:t>
      </w:r>
      <w:r>
        <w:rPr>
          <w:spacing w:val="-1"/>
        </w:rPr>
        <w:t xml:space="preserve"> </w:t>
      </w:r>
      <w:r>
        <w:t>anterior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turno solicitado.</w:t>
      </w:r>
    </w:p>
    <w:p w:rsidR="00F51D5B" w:rsidRDefault="00F51D5B">
      <w:pPr>
        <w:pStyle w:val="Textoindependiente"/>
        <w:spacing w:before="10"/>
        <w:rPr>
          <w:sz w:val="21"/>
        </w:rPr>
      </w:pPr>
    </w:p>
    <w:p w:rsidR="00F51D5B" w:rsidRDefault="002823D3">
      <w:pPr>
        <w:pStyle w:val="Textoindependiente"/>
        <w:ind w:left="2974"/>
      </w:pPr>
      <w:r>
        <w:t>…………………………………………………………..</w:t>
      </w:r>
    </w:p>
    <w:p w:rsidR="00F51D5B" w:rsidRDefault="00F51D5B">
      <w:pPr>
        <w:pStyle w:val="Textoindependiente"/>
      </w:pPr>
    </w:p>
    <w:p w:rsidR="00F51D5B" w:rsidRDefault="002823D3">
      <w:pPr>
        <w:spacing w:before="1"/>
        <w:ind w:left="142"/>
        <w:rPr>
          <w:b/>
        </w:rPr>
      </w:pPr>
      <w:r>
        <w:t>Destinado</w:t>
      </w:r>
      <w:r>
        <w:rPr>
          <w:spacing w:val="-1"/>
        </w:rPr>
        <w:t xml:space="preserve"> </w:t>
      </w:r>
      <w:r>
        <w:t xml:space="preserve">a </w:t>
      </w:r>
      <w:r>
        <w:rPr>
          <w:b/>
        </w:rPr>
        <w:t>niños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6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11</w:t>
      </w:r>
      <w:r>
        <w:rPr>
          <w:b/>
          <w:spacing w:val="-1"/>
        </w:rPr>
        <w:t xml:space="preserve"> </w:t>
      </w:r>
      <w:r>
        <w:rPr>
          <w:b/>
        </w:rPr>
        <w:t>años</w:t>
      </w:r>
    </w:p>
    <w:p w:rsidR="00F51D5B" w:rsidRDefault="002823D3">
      <w:pPr>
        <w:pStyle w:val="Textoindependiente"/>
        <w:spacing w:before="41" w:line="276" w:lineRule="auto"/>
        <w:ind w:left="142" w:right="2562"/>
      </w:pPr>
      <w:r>
        <w:t xml:space="preserve">Lugar: </w:t>
      </w:r>
      <w:r>
        <w:rPr>
          <w:b/>
        </w:rPr>
        <w:t xml:space="preserve">Espacio Joven </w:t>
      </w:r>
      <w:r>
        <w:t>(Plaza El Salvador nº 4 – Valencia de Don Juan)</w:t>
      </w:r>
      <w:r>
        <w:rPr>
          <w:spacing w:val="-47"/>
        </w:rPr>
        <w:t xml:space="preserve"> </w:t>
      </w:r>
      <w:r>
        <w:t>Horario:</w:t>
      </w:r>
    </w:p>
    <w:p w:rsidR="00F51D5B" w:rsidRDefault="002823D3">
      <w:pPr>
        <w:pStyle w:val="Prrafodelista"/>
        <w:numPr>
          <w:ilvl w:val="0"/>
          <w:numId w:val="1"/>
        </w:numPr>
        <w:tabs>
          <w:tab w:val="left" w:pos="862"/>
        </w:tabs>
        <w:spacing w:line="275" w:lineRule="exact"/>
        <w:ind w:left="862" w:hanging="361"/>
        <w:rPr>
          <w:b/>
        </w:rPr>
      </w:pPr>
      <w:r>
        <w:t>De</w:t>
      </w:r>
      <w:r>
        <w:rPr>
          <w:spacing w:val="-3"/>
        </w:rPr>
        <w:t xml:space="preserve"> </w:t>
      </w:r>
      <w:r>
        <w:rPr>
          <w:b/>
        </w:rPr>
        <w:t>10:00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14:00</w:t>
      </w:r>
      <w:r>
        <w:rPr>
          <w:b/>
          <w:spacing w:val="-3"/>
        </w:rPr>
        <w:t xml:space="preserve"> </w:t>
      </w:r>
      <w:r>
        <w:rPr>
          <w:b/>
        </w:rPr>
        <w:t>h</w:t>
      </w:r>
      <w:r>
        <w:t>.</w:t>
      </w:r>
      <w:r>
        <w:rPr>
          <w:spacing w:val="-1"/>
        </w:rPr>
        <w:t xml:space="preserve"> </w:t>
      </w:r>
      <w:r>
        <w:t>Precio</w:t>
      </w:r>
      <w:r>
        <w:rPr>
          <w:spacing w:val="-4"/>
        </w:rPr>
        <w:t xml:space="preserve"> </w:t>
      </w:r>
      <w:r>
        <w:rPr>
          <w:b/>
        </w:rPr>
        <w:t>20</w:t>
      </w:r>
      <w:r>
        <w:rPr>
          <w:b/>
          <w:spacing w:val="-1"/>
        </w:rPr>
        <w:t xml:space="preserve"> </w:t>
      </w:r>
      <w:r>
        <w:rPr>
          <w:b/>
        </w:rPr>
        <w:t>euros.</w:t>
      </w:r>
    </w:p>
    <w:p w:rsidR="00F51D5B" w:rsidRPr="0051146A" w:rsidRDefault="002823D3" w:rsidP="002C001C">
      <w:pPr>
        <w:pStyle w:val="Prrafodelista"/>
        <w:numPr>
          <w:ilvl w:val="0"/>
          <w:numId w:val="1"/>
        </w:numPr>
        <w:tabs>
          <w:tab w:val="left" w:pos="862"/>
        </w:tabs>
        <w:spacing w:before="34" w:line="268" w:lineRule="auto"/>
        <w:ind w:right="4786" w:firstLine="359"/>
        <w:rPr>
          <w:sz w:val="20"/>
        </w:rPr>
      </w:pPr>
      <w:r>
        <w:t xml:space="preserve">De </w:t>
      </w:r>
      <w:r w:rsidRPr="0051146A">
        <w:rPr>
          <w:b/>
        </w:rPr>
        <w:t xml:space="preserve">9:30 a 14:30 h. </w:t>
      </w:r>
      <w:r>
        <w:t xml:space="preserve">Precio </w:t>
      </w:r>
      <w:r w:rsidRPr="0051146A">
        <w:rPr>
          <w:b/>
        </w:rPr>
        <w:t>25 euros.</w:t>
      </w:r>
      <w:r w:rsidRPr="0051146A">
        <w:rPr>
          <w:b/>
          <w:spacing w:val="-47"/>
        </w:rPr>
        <w:t xml:space="preserve"> </w:t>
      </w:r>
      <w:r w:rsidRPr="0051146A">
        <w:rPr>
          <w:b/>
        </w:rPr>
        <w:t>Nº</w:t>
      </w:r>
      <w:r w:rsidRPr="0051146A">
        <w:rPr>
          <w:b/>
          <w:spacing w:val="-2"/>
        </w:rPr>
        <w:t xml:space="preserve"> </w:t>
      </w:r>
      <w:r w:rsidRPr="0051146A">
        <w:rPr>
          <w:b/>
        </w:rPr>
        <w:t>de</w:t>
      </w:r>
      <w:r w:rsidRPr="0051146A">
        <w:rPr>
          <w:b/>
          <w:spacing w:val="-2"/>
        </w:rPr>
        <w:t xml:space="preserve"> </w:t>
      </w:r>
      <w:r w:rsidRPr="0051146A">
        <w:rPr>
          <w:b/>
        </w:rPr>
        <w:t>plazas:</w:t>
      </w:r>
      <w:r w:rsidRPr="0051146A">
        <w:rPr>
          <w:b/>
          <w:spacing w:val="-1"/>
        </w:rPr>
        <w:t xml:space="preserve"> </w:t>
      </w:r>
      <w:r>
        <w:t>15</w:t>
      </w:r>
      <w:r w:rsidRPr="0051146A">
        <w:rPr>
          <w:spacing w:val="-2"/>
        </w:rPr>
        <w:t xml:space="preserve"> </w:t>
      </w:r>
      <w:r>
        <w:t>(mínimo</w:t>
      </w:r>
      <w:r w:rsidRPr="0051146A">
        <w:rPr>
          <w:spacing w:val="-2"/>
        </w:rPr>
        <w:t xml:space="preserve"> </w:t>
      </w:r>
      <w:r>
        <w:t>5</w:t>
      </w:r>
      <w:r w:rsidRPr="0051146A">
        <w:rPr>
          <w:spacing w:val="-3"/>
        </w:rPr>
        <w:t xml:space="preserve"> </w:t>
      </w:r>
      <w:r>
        <w:t>participantes)</w:t>
      </w:r>
    </w:p>
    <w:p w:rsidR="00F51D5B" w:rsidRDefault="00F51D5B">
      <w:pPr>
        <w:pStyle w:val="Textoindependiente"/>
        <w:rPr>
          <w:sz w:val="20"/>
        </w:rPr>
      </w:pPr>
    </w:p>
    <w:p w:rsidR="00F51D5B" w:rsidRDefault="00F51D5B">
      <w:pPr>
        <w:pStyle w:val="Textoindependiente"/>
        <w:rPr>
          <w:sz w:val="20"/>
        </w:rPr>
      </w:pPr>
    </w:p>
    <w:p w:rsidR="00F51D5B" w:rsidRDefault="00F51D5B">
      <w:pPr>
        <w:pStyle w:val="Textoindependiente"/>
        <w:rPr>
          <w:sz w:val="20"/>
        </w:rPr>
      </w:pPr>
    </w:p>
    <w:p w:rsidR="00F51D5B" w:rsidRDefault="002823D3">
      <w:pPr>
        <w:pStyle w:val="Textoindependiente"/>
        <w:spacing w:before="7"/>
        <w:rPr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176530</wp:posOffset>
                </wp:positionV>
                <wp:extent cx="543687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49985" id="Rectangle 2" o:spid="_x0000_s1026" style="position:absolute;margin-left:83.65pt;margin-top:13.9pt;width:428.1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+t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PNDTG1dB1JN5tKFAZ1aafnVI6XkLUfzeWt23nDAAlYX45NmBYDg4itb9e80g&#10;O9l6HZnaN7YLCYEDtI8NOZwbwvceUfg4Lq4n0xvoGwXf5Hoc+5WQ6nTWWOffct2hsKmxBeQxN9mt&#10;nA9YSHUKidi1FGwppIyG3azn0qIdCdKIvwgfSrwMkyoEKx2ODRmHLwAR7gi+ADa2+keZ5UX6kJej&#10;JaAeFctiPCpv0ukozcqHcpIWZbFY/gwAs6JqBWNcrYTiJ9llxcvaehyAQTBReKivcTnOx7H2Z+jd&#10;y4rshIcplKKr8fTMBKlCW98oBmWTyhMhh33yHH5kGTg4/UdWoghC3wf9rDU7gAashiZBN+G9gE2r&#10;7XeMepi9GrtvW2I5RvKdAh2VWVGEYY1GMb7JwbCXnvWlhygKqWrsMRq2cz8M+NZYsWnhpiwSo/Q9&#10;aK8RURhBlwOqo2JhvmIFx7cgDPClHaN+v1izXwAAAP//AwBQSwMEFAAGAAgAAAAhAL8blUzfAAAA&#10;CgEAAA8AAABkcnMvZG93bnJldi54bWxMj8FOwzAQRO9I/IO1SNyoTUrbNMSpKBJHJFo4tDcnXpKo&#10;8TrEbhv4erYnOM7s0+xMvhpdJ044hNaThvuJAoFUedtSreHj/eUuBRGiIWs6T6jhGwOsiuur3GTW&#10;n2mDp22sBYdQyIyGJsY+kzJUDToTJr5H4tunH5yJLIda2sGcOdx1MlFqLp1piT80psfnBqvD9ug0&#10;rJfp+uvtgV5/NuUe97vyMEsGpfXtzfj0CCLiGP9guNTn6lBwp9IfyQbRsZ4vpoxqSBY84QKoZDoD&#10;UbKTpiCLXP6fUPwCAAD//wMAUEsBAi0AFAAGAAgAAAAhALaDOJL+AAAA4QEAABMAAAAAAAAAAAAA&#10;AAAAAAAAAFtDb250ZW50X1R5cGVzXS54bWxQSwECLQAUAAYACAAAACEAOP0h/9YAAACUAQAACwAA&#10;AAAAAAAAAAAAAAAvAQAAX3JlbHMvLnJlbHNQSwECLQAUAAYACAAAACEApouvrXYCAAD5BAAADgAA&#10;AAAAAAAAAAAAAAAuAgAAZHJzL2Uyb0RvYy54bWxQSwECLQAUAAYACAAAACEAvxuVT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51D5B" w:rsidRDefault="002823D3">
      <w:pPr>
        <w:spacing w:before="70"/>
        <w:ind w:left="1404" w:right="1404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Ayuntamiento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de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Valencia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de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Don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Juan</w:t>
      </w:r>
    </w:p>
    <w:p w:rsidR="00F51D5B" w:rsidRDefault="002823D3">
      <w:pPr>
        <w:spacing w:before="117"/>
        <w:ind w:left="1404" w:right="140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Plza.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Mayor,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1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bajo,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Valencia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Don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Juan.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24200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(León).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Tfno.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987750464.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Fax: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987752213</w:t>
      </w:r>
    </w:p>
    <w:sectPr w:rsidR="00F51D5B">
      <w:type w:val="continuous"/>
      <w:pgSz w:w="11910" w:h="16840"/>
      <w:pgMar w:top="68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37CE"/>
    <w:multiLevelType w:val="hybridMultilevel"/>
    <w:tmpl w:val="19FC554E"/>
    <w:lvl w:ilvl="0" w:tplc="E1CCD16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6D89A12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3F506F80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3" w:tplc="251C275E">
      <w:numFmt w:val="bullet"/>
      <w:lvlText w:val="•"/>
      <w:lvlJc w:val="left"/>
      <w:pPr>
        <w:ind w:left="3237" w:hanging="360"/>
      </w:pPr>
      <w:rPr>
        <w:rFonts w:hint="default"/>
        <w:lang w:val="es-ES" w:eastAsia="en-US" w:bidi="ar-SA"/>
      </w:rPr>
    </w:lvl>
    <w:lvl w:ilvl="4" w:tplc="908A9D50">
      <w:numFmt w:val="bullet"/>
      <w:lvlText w:val="•"/>
      <w:lvlJc w:val="left"/>
      <w:pPr>
        <w:ind w:left="4030" w:hanging="360"/>
      </w:pPr>
      <w:rPr>
        <w:rFonts w:hint="default"/>
        <w:lang w:val="es-ES" w:eastAsia="en-US" w:bidi="ar-SA"/>
      </w:rPr>
    </w:lvl>
    <w:lvl w:ilvl="5" w:tplc="72081736">
      <w:numFmt w:val="bullet"/>
      <w:lvlText w:val="•"/>
      <w:lvlJc w:val="left"/>
      <w:pPr>
        <w:ind w:left="4823" w:hanging="360"/>
      </w:pPr>
      <w:rPr>
        <w:rFonts w:hint="default"/>
        <w:lang w:val="es-ES" w:eastAsia="en-US" w:bidi="ar-SA"/>
      </w:rPr>
    </w:lvl>
    <w:lvl w:ilvl="6" w:tplc="D60AE90A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CBE6AFA0">
      <w:numFmt w:val="bullet"/>
      <w:lvlText w:val="•"/>
      <w:lvlJc w:val="left"/>
      <w:pPr>
        <w:ind w:left="6408" w:hanging="360"/>
      </w:pPr>
      <w:rPr>
        <w:rFonts w:hint="default"/>
        <w:lang w:val="es-ES" w:eastAsia="en-US" w:bidi="ar-SA"/>
      </w:rPr>
    </w:lvl>
    <w:lvl w:ilvl="8" w:tplc="3B3E23E2">
      <w:numFmt w:val="bullet"/>
      <w:lvlText w:val="•"/>
      <w:lvlJc w:val="left"/>
      <w:pPr>
        <w:ind w:left="72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EE31C70"/>
    <w:multiLevelType w:val="hybridMultilevel"/>
    <w:tmpl w:val="66C4EB8C"/>
    <w:lvl w:ilvl="0" w:tplc="0EF427B8">
      <w:numFmt w:val="bullet"/>
      <w:lvlText w:val="o"/>
      <w:lvlJc w:val="left"/>
      <w:pPr>
        <w:ind w:left="14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4080CC00">
      <w:numFmt w:val="bullet"/>
      <w:lvlText w:val="•"/>
      <w:lvlJc w:val="left"/>
      <w:pPr>
        <w:ind w:left="1004" w:hanging="360"/>
      </w:pPr>
      <w:rPr>
        <w:rFonts w:hint="default"/>
        <w:lang w:val="es-ES" w:eastAsia="en-US" w:bidi="ar-SA"/>
      </w:rPr>
    </w:lvl>
    <w:lvl w:ilvl="2" w:tplc="B7A0EF16">
      <w:numFmt w:val="bullet"/>
      <w:lvlText w:val="•"/>
      <w:lvlJc w:val="left"/>
      <w:pPr>
        <w:ind w:left="1869" w:hanging="360"/>
      </w:pPr>
      <w:rPr>
        <w:rFonts w:hint="default"/>
        <w:lang w:val="es-ES" w:eastAsia="en-US" w:bidi="ar-SA"/>
      </w:rPr>
    </w:lvl>
    <w:lvl w:ilvl="3" w:tplc="AD7AAE0C">
      <w:numFmt w:val="bullet"/>
      <w:lvlText w:val="•"/>
      <w:lvlJc w:val="left"/>
      <w:pPr>
        <w:ind w:left="2733" w:hanging="360"/>
      </w:pPr>
      <w:rPr>
        <w:rFonts w:hint="default"/>
        <w:lang w:val="es-ES" w:eastAsia="en-US" w:bidi="ar-SA"/>
      </w:rPr>
    </w:lvl>
    <w:lvl w:ilvl="4" w:tplc="B3901EB4">
      <w:numFmt w:val="bullet"/>
      <w:lvlText w:val="•"/>
      <w:lvlJc w:val="left"/>
      <w:pPr>
        <w:ind w:left="3598" w:hanging="360"/>
      </w:pPr>
      <w:rPr>
        <w:rFonts w:hint="default"/>
        <w:lang w:val="es-ES" w:eastAsia="en-US" w:bidi="ar-SA"/>
      </w:rPr>
    </w:lvl>
    <w:lvl w:ilvl="5" w:tplc="61845848">
      <w:numFmt w:val="bullet"/>
      <w:lvlText w:val="•"/>
      <w:lvlJc w:val="left"/>
      <w:pPr>
        <w:ind w:left="4463" w:hanging="360"/>
      </w:pPr>
      <w:rPr>
        <w:rFonts w:hint="default"/>
        <w:lang w:val="es-ES" w:eastAsia="en-US" w:bidi="ar-SA"/>
      </w:rPr>
    </w:lvl>
    <w:lvl w:ilvl="6" w:tplc="2BA602C2">
      <w:numFmt w:val="bullet"/>
      <w:lvlText w:val="•"/>
      <w:lvlJc w:val="left"/>
      <w:pPr>
        <w:ind w:left="5327" w:hanging="360"/>
      </w:pPr>
      <w:rPr>
        <w:rFonts w:hint="default"/>
        <w:lang w:val="es-ES" w:eastAsia="en-US" w:bidi="ar-SA"/>
      </w:rPr>
    </w:lvl>
    <w:lvl w:ilvl="7" w:tplc="214E3736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8" w:tplc="5CF24DF6">
      <w:numFmt w:val="bullet"/>
      <w:lvlText w:val="•"/>
      <w:lvlJc w:val="left"/>
      <w:pPr>
        <w:ind w:left="7057" w:hanging="360"/>
      </w:pPr>
      <w:rPr>
        <w:rFonts w:hint="default"/>
        <w:lang w:val="es-ES" w:eastAsia="en-US" w:bidi="ar-SA"/>
      </w:rPr>
    </w:lvl>
  </w:abstractNum>
  <w:num w:numId="1" w16cid:durableId="1913546103">
    <w:abstractNumId w:val="1"/>
  </w:num>
  <w:num w:numId="2" w16cid:durableId="95788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5B"/>
    <w:rsid w:val="00116D8A"/>
    <w:rsid w:val="002823D3"/>
    <w:rsid w:val="0051146A"/>
    <w:rsid w:val="00524BA1"/>
    <w:rsid w:val="00E01FDB"/>
    <w:rsid w:val="00E11581"/>
    <w:rsid w:val="00F5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88AA7-AD81-4188-8D36-D7997340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6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Valencia de Don Juan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René Rodríguez Pérez</cp:lastModifiedBy>
  <cp:revision>2</cp:revision>
  <dcterms:created xsi:type="dcterms:W3CDTF">2024-06-14T14:15:00Z</dcterms:created>
  <dcterms:modified xsi:type="dcterms:W3CDTF">2024-06-14T14:15:00Z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2024-06-12T00:00:00Z</vt:filetime>
  </property>
</Properties>
</file>